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6DAC" w14:textId="77777777" w:rsidR="00D224DA" w:rsidRPr="00995E47" w:rsidRDefault="00D224DA" w:rsidP="00D224DA">
      <w:pPr>
        <w:rPr>
          <w:b/>
        </w:rPr>
      </w:pPr>
      <w:r w:rsidRPr="00D224DA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44DD6A" wp14:editId="5AEF1142">
            <wp:simplePos x="0" y="0"/>
            <wp:positionH relativeFrom="column">
              <wp:posOffset>2682240</wp:posOffset>
            </wp:positionH>
            <wp:positionV relativeFrom="paragraph">
              <wp:posOffset>49530</wp:posOffset>
            </wp:positionV>
            <wp:extent cx="504825" cy="870018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4" cy="8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54A68" w14:textId="77777777" w:rsidR="00D224DA" w:rsidRPr="00D224DA" w:rsidRDefault="00D224DA" w:rsidP="00D224DA">
      <w:pPr>
        <w:rPr>
          <w:b/>
        </w:rPr>
      </w:pPr>
    </w:p>
    <w:p w14:paraId="66A45969" w14:textId="77777777" w:rsidR="00D224DA" w:rsidRPr="00D224DA" w:rsidRDefault="00D224DA" w:rsidP="00D224DA">
      <w:pPr>
        <w:rPr>
          <w:b/>
        </w:rPr>
      </w:pPr>
    </w:p>
    <w:p w14:paraId="4A0704FC" w14:textId="77777777" w:rsidR="00D224DA" w:rsidRPr="00D224DA" w:rsidRDefault="00D224DA" w:rsidP="00D224DA">
      <w:pPr>
        <w:rPr>
          <w:b/>
        </w:rPr>
      </w:pPr>
    </w:p>
    <w:p w14:paraId="0A570A59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Администрация Краснослободского городского поселения</w:t>
      </w:r>
    </w:p>
    <w:p w14:paraId="4834A0CB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14:paraId="260968E2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52097779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3940D6" w14:textId="545DB49F" w:rsidR="00D224DA" w:rsidRPr="00995E47" w:rsidRDefault="00B24A49" w:rsidP="00D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F793074" w14:textId="77777777" w:rsidR="00D224DA" w:rsidRPr="00FF269D" w:rsidRDefault="00D224DA" w:rsidP="00D224DA">
      <w:pPr>
        <w:spacing w:after="0"/>
        <w:jc w:val="center"/>
        <w:rPr>
          <w:rFonts w:ascii="Times New Roman" w:hAnsi="Times New Roman" w:cs="Times New Roman"/>
        </w:rPr>
      </w:pPr>
    </w:p>
    <w:p w14:paraId="27449C65" w14:textId="02C5F75E" w:rsidR="00D224DA" w:rsidRPr="00FF269D" w:rsidRDefault="00D224DA" w:rsidP="00F0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69D">
        <w:rPr>
          <w:rFonts w:ascii="Times New Roman" w:hAnsi="Times New Roman" w:cs="Times New Roman"/>
          <w:sz w:val="24"/>
          <w:szCs w:val="24"/>
        </w:rPr>
        <w:t>о</w:t>
      </w:r>
      <w:r w:rsidR="00995E47" w:rsidRPr="00FF269D">
        <w:rPr>
          <w:rFonts w:ascii="Times New Roman" w:hAnsi="Times New Roman" w:cs="Times New Roman"/>
          <w:sz w:val="24"/>
          <w:szCs w:val="24"/>
        </w:rPr>
        <w:t>т «</w:t>
      </w:r>
      <w:r w:rsidR="00B24A49">
        <w:rPr>
          <w:rFonts w:ascii="Times New Roman" w:hAnsi="Times New Roman" w:cs="Times New Roman"/>
          <w:sz w:val="24"/>
          <w:szCs w:val="24"/>
        </w:rPr>
        <w:t>14</w:t>
      </w:r>
      <w:r w:rsidRPr="00FF269D">
        <w:rPr>
          <w:rFonts w:ascii="Times New Roman" w:hAnsi="Times New Roman" w:cs="Times New Roman"/>
          <w:sz w:val="24"/>
          <w:szCs w:val="24"/>
        </w:rPr>
        <w:t xml:space="preserve">» </w:t>
      </w:r>
      <w:r w:rsidR="0057318B">
        <w:rPr>
          <w:rFonts w:ascii="Times New Roman" w:hAnsi="Times New Roman" w:cs="Times New Roman"/>
          <w:sz w:val="24"/>
          <w:szCs w:val="24"/>
        </w:rPr>
        <w:t>апреля</w:t>
      </w:r>
      <w:r w:rsidRPr="00FF269D">
        <w:rPr>
          <w:rFonts w:ascii="Times New Roman" w:hAnsi="Times New Roman" w:cs="Times New Roman"/>
          <w:sz w:val="24"/>
          <w:szCs w:val="24"/>
        </w:rPr>
        <w:t xml:space="preserve"> 202</w:t>
      </w:r>
      <w:r w:rsidR="0057318B">
        <w:rPr>
          <w:rFonts w:ascii="Times New Roman" w:hAnsi="Times New Roman" w:cs="Times New Roman"/>
          <w:sz w:val="24"/>
          <w:szCs w:val="24"/>
        </w:rPr>
        <w:t>5</w:t>
      </w:r>
      <w:r w:rsidRPr="00FF26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59211F" w:rsidRPr="00FF269D">
        <w:rPr>
          <w:rFonts w:ascii="Times New Roman" w:hAnsi="Times New Roman" w:cs="Times New Roman"/>
          <w:sz w:val="24"/>
          <w:szCs w:val="24"/>
        </w:rPr>
        <w:t xml:space="preserve"> </w:t>
      </w:r>
      <w:r w:rsidR="0003598C" w:rsidRPr="00FF269D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B24A49">
        <w:rPr>
          <w:rFonts w:ascii="Times New Roman" w:hAnsi="Times New Roman" w:cs="Times New Roman"/>
          <w:sz w:val="24"/>
          <w:szCs w:val="24"/>
        </w:rPr>
        <w:t>143</w:t>
      </w:r>
    </w:p>
    <w:p w14:paraId="0E30A8C2" w14:textId="77777777" w:rsidR="00D224DA" w:rsidRPr="00FF269D" w:rsidRDefault="00D224DA" w:rsidP="00D224DA">
      <w:pPr>
        <w:spacing w:after="0"/>
        <w:jc w:val="center"/>
        <w:rPr>
          <w:rFonts w:ascii="Times New Roman" w:hAnsi="Times New Roman" w:cs="Times New Roman"/>
          <w:b/>
        </w:rPr>
      </w:pPr>
    </w:p>
    <w:p w14:paraId="7BC6DAB0" w14:textId="77777777" w:rsidR="00D224DA" w:rsidRPr="00995E47" w:rsidRDefault="00D224DA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95E47">
        <w:rPr>
          <w:rFonts w:ascii="Times New Roman" w:hAnsi="Times New Roman" w:cs="Times New Roman"/>
          <w:b/>
          <w:sz w:val="24"/>
          <w:szCs w:val="24"/>
          <w:lang w:val="x-none"/>
        </w:rPr>
        <w:t>г. Краснослободск</w:t>
      </w:r>
    </w:p>
    <w:p w14:paraId="16C08554" w14:textId="2F7D7399" w:rsidR="00BA65D5" w:rsidRDefault="00BA65D5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A6EA973" w14:textId="77777777" w:rsidR="00B24A49" w:rsidRPr="00B24A49" w:rsidRDefault="00B24A49" w:rsidP="00B24A4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 утверждении системы мониторинга</w:t>
      </w:r>
      <w:r w:rsidRPr="00B24A49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состояния систем </w:t>
      </w:r>
      <w:r w:rsidRPr="00B24A4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теплоснабжения</w:t>
      </w:r>
    </w:p>
    <w:p w14:paraId="7F9B20AB" w14:textId="77777777" w:rsidR="0098051A" w:rsidRDefault="00B24A49" w:rsidP="00614E96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Краснослободского городского поселения </w:t>
      </w:r>
    </w:p>
    <w:p w14:paraId="350732EE" w14:textId="6D876E30" w:rsidR="00614E96" w:rsidRDefault="00B24A49" w:rsidP="00614E96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Красносл</w:t>
      </w:r>
      <w:r w:rsidR="00614E9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ободского муниципального района </w:t>
      </w:r>
      <w:r w:rsidRPr="00B24A4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Республики Мордовия </w:t>
      </w:r>
    </w:p>
    <w:p w14:paraId="4B895B03" w14:textId="4E62E90C" w:rsidR="00B24A49" w:rsidRPr="00B24A49" w:rsidRDefault="00B24A49" w:rsidP="00614E96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в осенн</w:t>
      </w:r>
      <w:r w:rsidR="00614E9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е-зимний период 2025 – 2026 годов</w:t>
      </w:r>
    </w:p>
    <w:p w14:paraId="6F755F39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ind w:right="50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30572" w14:textId="5EC07D43" w:rsidR="00B24A49" w:rsidRPr="00B24A49" w:rsidRDefault="00B24A49" w:rsidP="00B24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г. №190-ФЗ «О теплоснабжении», приказом Министерства энергетики Российской Федерации от 13.11.2024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Уставом 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Краснослободского городского поселения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Краснослободского городского поселения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Краснослободского муниципального района</w:t>
      </w: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E84A415" w14:textId="60BDCDB9" w:rsidR="00B24A49" w:rsidRPr="00B24A49" w:rsidRDefault="00B24A49" w:rsidP="00B24A4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Утвердить </w:t>
      </w:r>
      <w:r w:rsidRPr="00B24A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систему мониторинга состояния систем теплоснабжения на </w:t>
      </w: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Краснослободского</w:t>
      </w:r>
      <w:r w:rsidRPr="00B24A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14E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городского поселения Краснослободского </w:t>
      </w:r>
      <w:r w:rsidRPr="00B24A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муниципального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согласно приложению</w:t>
      </w:r>
      <w:r w:rsidRPr="00B24A4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1C12F606" w14:textId="4608FA09" w:rsidR="00B24A49" w:rsidRPr="00B24A49" w:rsidRDefault="00B24A49" w:rsidP="00B24A49">
      <w:pPr>
        <w:widowControl w:val="0"/>
        <w:autoSpaceDE w:val="0"/>
        <w:autoSpaceDN w:val="0"/>
        <w:adjustRightInd w:val="0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08711" w14:textId="77777777" w:rsidR="00B24A49" w:rsidRPr="00614E96" w:rsidRDefault="00B24A49" w:rsidP="00B24A49">
      <w:pPr>
        <w:widowControl w:val="0"/>
        <w:autoSpaceDE w:val="0"/>
        <w:autoSpaceDN w:val="0"/>
        <w:adjustRightInd w:val="0"/>
        <w:spacing w:after="0" w:line="240" w:lineRule="auto"/>
        <w:ind w:firstLine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2E053F9A" w14:textId="77777777" w:rsidR="00B24A49" w:rsidRPr="00614E96" w:rsidRDefault="00B24A49" w:rsidP="00B24A49">
      <w:pPr>
        <w:widowControl w:val="0"/>
        <w:autoSpaceDE w:val="0"/>
        <w:autoSpaceDN w:val="0"/>
        <w:adjustRightInd w:val="0"/>
        <w:spacing w:after="0" w:line="240" w:lineRule="auto"/>
        <w:ind w:firstLine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«Городские вести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размещению на официальном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74F8A2" w14:textId="7A9BA409" w:rsidR="00B24A49" w:rsidRPr="00B24A49" w:rsidRDefault="00B24A49" w:rsidP="00B24A49">
      <w:pPr>
        <w:widowControl w:val="0"/>
        <w:autoSpaceDE w:val="0"/>
        <w:autoSpaceDN w:val="0"/>
        <w:adjustRightInd w:val="0"/>
        <w:spacing w:after="0" w:line="240" w:lineRule="auto"/>
        <w:ind w:firstLine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Краснослободского муниципального района.</w:t>
      </w:r>
    </w:p>
    <w:p w14:paraId="08731807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D685C" w14:textId="75F33DB3" w:rsidR="00B24A49" w:rsidRPr="00614E96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2E1B5" w14:textId="10E9A2F7" w:rsidR="00A927CC" w:rsidRPr="00614E96" w:rsidRDefault="00A927CC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D98C5" w14:textId="77777777" w:rsidR="00A927CC" w:rsidRPr="00B24A49" w:rsidRDefault="00A927CC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96484" w14:textId="5BABCEFE" w:rsidR="00B24A49" w:rsidRPr="00614E96" w:rsidRDefault="00B24A49" w:rsidP="00A92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793" w:firstLine="4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лава </w:t>
      </w:r>
      <w:r w:rsidR="00446E33" w:rsidRPr="00614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</w:p>
    <w:p w14:paraId="6930DA43" w14:textId="18A003E5" w:rsidR="00446E33" w:rsidRPr="00B24A49" w:rsidRDefault="00446E33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Краснослободского городского поселения</w:t>
      </w:r>
    </w:p>
    <w:p w14:paraId="6CA206A6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Краснослободского муниципального района</w:t>
      </w:r>
    </w:p>
    <w:p w14:paraId="1EE60152" w14:textId="5651C01E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Мордовия      </w:t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46E33" w:rsidRPr="00614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 Трунтаев</w:t>
      </w:r>
    </w:p>
    <w:p w14:paraId="78CD79BB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3FE0E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65A7E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FA73E9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" w:right="-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056A5B" w14:textId="77777777" w:rsidR="00446E33" w:rsidRPr="00614E96" w:rsidRDefault="00446E33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20BEB7B" w14:textId="77777777" w:rsidR="00446E33" w:rsidRPr="00614E96" w:rsidRDefault="00446E33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090DBD7" w14:textId="77777777" w:rsidR="00446E33" w:rsidRPr="00614E96" w:rsidRDefault="00446E33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87D7C2A" w14:textId="7D413C6C" w:rsidR="00446E33" w:rsidRDefault="00446E33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AB808A0" w14:textId="112FB2AD" w:rsidR="0098051A" w:rsidRDefault="0098051A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DE65470" w14:textId="3842325E" w:rsidR="0098051A" w:rsidRDefault="0098051A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E93065B" w14:textId="4967B277" w:rsidR="0098051A" w:rsidRDefault="0098051A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A365E2B" w14:textId="77777777" w:rsidR="0098051A" w:rsidRPr="00614E96" w:rsidRDefault="0098051A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0" w:name="_GoBack"/>
      <w:bookmarkEnd w:id="0"/>
    </w:p>
    <w:p w14:paraId="6D448A5A" w14:textId="77777777" w:rsidR="00446E33" w:rsidRPr="00614E96" w:rsidRDefault="00446E33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4C8A1DE" w14:textId="1C1D74F4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Приложение</w:t>
      </w:r>
    </w:p>
    <w:p w14:paraId="7FF6AF7D" w14:textId="77777777" w:rsidR="00B24A49" w:rsidRPr="00B24A49" w:rsidRDefault="00B24A49" w:rsidP="00B24A49">
      <w:pPr>
        <w:widowControl w:val="0"/>
        <w:shd w:val="clear" w:color="auto" w:fill="FFFFFF"/>
        <w:tabs>
          <w:tab w:val="left" w:pos="4828"/>
        </w:tabs>
        <w:autoSpaceDE w:val="0"/>
        <w:autoSpaceDN w:val="0"/>
        <w:adjustRightInd w:val="0"/>
        <w:spacing w:after="0" w:line="240" w:lineRule="auto"/>
        <w:ind w:left="4820" w:hanging="2516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к Постановлению Администрации</w:t>
      </w:r>
    </w:p>
    <w:p w14:paraId="35B7598E" w14:textId="77777777" w:rsidR="00B24A49" w:rsidRPr="00B24A49" w:rsidRDefault="00B24A49" w:rsidP="00B24A49">
      <w:pPr>
        <w:widowControl w:val="0"/>
        <w:shd w:val="clear" w:color="auto" w:fill="FFFFFF"/>
        <w:tabs>
          <w:tab w:val="left" w:pos="4828"/>
        </w:tabs>
        <w:autoSpaceDE w:val="0"/>
        <w:autoSpaceDN w:val="0"/>
        <w:adjustRightInd w:val="0"/>
        <w:spacing w:after="0" w:line="240" w:lineRule="auto"/>
        <w:ind w:left="4820" w:hanging="25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Краснослободского </w:t>
      </w:r>
    </w:p>
    <w:p w14:paraId="55F35BE6" w14:textId="77777777" w:rsidR="00B24A49" w:rsidRPr="00B24A49" w:rsidRDefault="00B24A49" w:rsidP="00B24A49">
      <w:pPr>
        <w:widowControl w:val="0"/>
        <w:shd w:val="clear" w:color="auto" w:fill="FFFFFF"/>
        <w:tabs>
          <w:tab w:val="left" w:pos="4828"/>
        </w:tabs>
        <w:autoSpaceDE w:val="0"/>
        <w:autoSpaceDN w:val="0"/>
        <w:adjustRightInd w:val="0"/>
        <w:spacing w:after="0" w:line="240" w:lineRule="auto"/>
        <w:ind w:left="4820" w:hanging="2516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муниципального района </w:t>
      </w:r>
    </w:p>
    <w:p w14:paraId="7419730C" w14:textId="77777777" w:rsidR="00B24A49" w:rsidRPr="00B24A49" w:rsidRDefault="00B24A49" w:rsidP="00B24A49">
      <w:pPr>
        <w:widowControl w:val="0"/>
        <w:shd w:val="clear" w:color="auto" w:fill="FFFFFF"/>
        <w:tabs>
          <w:tab w:val="left" w:pos="4828"/>
        </w:tabs>
        <w:autoSpaceDE w:val="0"/>
        <w:autoSpaceDN w:val="0"/>
        <w:adjustRightInd w:val="0"/>
        <w:spacing w:after="0" w:line="240" w:lineRule="auto"/>
        <w:ind w:left="4820" w:hanging="2516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Республики Мордовия </w:t>
      </w:r>
    </w:p>
    <w:p w14:paraId="0F5F942A" w14:textId="3B7A1BCE" w:rsidR="00B24A49" w:rsidRPr="00B24A49" w:rsidRDefault="00B24A49" w:rsidP="00B24A49">
      <w:pPr>
        <w:widowControl w:val="0"/>
        <w:shd w:val="clear" w:color="auto" w:fill="FFFFFF"/>
        <w:tabs>
          <w:tab w:val="left" w:pos="4828"/>
        </w:tabs>
        <w:autoSpaceDE w:val="0"/>
        <w:autoSpaceDN w:val="0"/>
        <w:adjustRightInd w:val="0"/>
        <w:spacing w:after="0" w:line="240" w:lineRule="auto"/>
        <w:ind w:left="4820" w:hanging="2516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A927CC" w:rsidRPr="00614E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_1</w:t>
      </w:r>
      <w:r w:rsidRPr="00B24A49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>4</w:t>
      </w:r>
      <w:r w:rsidRPr="00B24A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__» ____</w:t>
      </w:r>
      <w:r w:rsidRPr="00B24A49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>04</w:t>
      </w:r>
      <w:r w:rsidRPr="00B24A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____2025 г. № __</w:t>
      </w:r>
      <w:r w:rsidR="00A927CC" w:rsidRPr="00614E96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>143</w:t>
      </w:r>
      <w:r w:rsidRPr="00B24A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</w:t>
      </w:r>
    </w:p>
    <w:p w14:paraId="60C3CC06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634" w:after="0" w:line="240" w:lineRule="auto"/>
        <w:ind w:right="1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Система</w:t>
      </w:r>
    </w:p>
    <w:p w14:paraId="5276E7EE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мониторинга состояния систем теплоснабжения на территории</w:t>
      </w:r>
    </w:p>
    <w:p w14:paraId="537DC4C2" w14:textId="77777777" w:rsidR="00A927CC" w:rsidRPr="00614E96" w:rsidRDefault="00A927CC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Краснослободского городского поселения</w:t>
      </w:r>
    </w:p>
    <w:p w14:paraId="36AC88ED" w14:textId="32146545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Краснослободского </w:t>
      </w: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14:paraId="140DC26B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Мордовия</w:t>
      </w:r>
    </w:p>
    <w:p w14:paraId="6EE83FEF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313" w:after="0" w:line="24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акцентировать </w:t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внимание на снижении издержек при транспорте тепловой энергии, т.е. на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экономической эффективности. Однако реальное состояние тепловых сетей таково, что основной задачей является недопущение аварий на тепловых сетях.</w:t>
      </w:r>
    </w:p>
    <w:p w14:paraId="5EE9B573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настоящее   время   актуальной   является   задача    осуществления м</w:t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ониторинга состояния технологического оборудования и тепловых сетей.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данные мониторинга должны строго соответствовать требованиям системы по актуальности и достоверности. Система мониторинга включает в себя:</w:t>
      </w:r>
    </w:p>
    <w:p w14:paraId="46E2DFE8" w14:textId="77777777" w:rsidR="00B24A49" w:rsidRPr="00B24A49" w:rsidRDefault="00B24A49" w:rsidP="00B24A4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Систему сбора данных;</w:t>
      </w:r>
    </w:p>
    <w:p w14:paraId="08B4AD0A" w14:textId="77777777" w:rsidR="00B24A49" w:rsidRPr="00B24A49" w:rsidRDefault="00B24A49" w:rsidP="00B24A4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хранения, обработки и представления данных;</w:t>
      </w:r>
    </w:p>
    <w:p w14:paraId="165EFF60" w14:textId="77777777" w:rsidR="00B24A49" w:rsidRPr="00B24A49" w:rsidRDefault="00B24A49" w:rsidP="00B24A4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анализа и выдачи информации для принятия решения.</w:t>
      </w:r>
    </w:p>
    <w:p w14:paraId="5577B5D4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306" w:after="0" w:line="240" w:lineRule="auto"/>
        <w:ind w:left="4" w:right="1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организации мониторинга и корректировки, развития систем теплоснабжения, </w:t>
      </w:r>
      <w:r w:rsidRPr="00B24A4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общие положения</w:t>
      </w:r>
    </w:p>
    <w:p w14:paraId="6C876971" w14:textId="77777777" w:rsidR="00B24A49" w:rsidRPr="00B24A49" w:rsidRDefault="00B24A49" w:rsidP="00B24A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10" w:after="0" w:line="240" w:lineRule="auto"/>
        <w:ind w:right="15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14:paraId="21E515AE" w14:textId="77777777" w:rsidR="00B24A49" w:rsidRPr="00B24A49" w:rsidRDefault="00B24A49" w:rsidP="00B24A49">
      <w:pPr>
        <w:widowControl w:val="0"/>
        <w:shd w:val="clear" w:color="auto" w:fill="FFFFFF"/>
        <w:tabs>
          <w:tab w:val="left" w:pos="1040"/>
        </w:tabs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Мониторинг проведения, развития систем теплоснабжения </w:t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образования осуществляется в соответствии с Федеральным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27 июля 2010 г. N 190-ФЗ «О теплоснабжении».</w:t>
      </w:r>
    </w:p>
    <w:p w14:paraId="6C7D70FA" w14:textId="77777777" w:rsidR="00B24A49" w:rsidRPr="00B24A49" w:rsidRDefault="00B24A49" w:rsidP="00B24A4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4" w:right="3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Целью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является совершенствование, развитие, обеспечение ее соответствия изменившимся условиям внешней среды</w:t>
      </w:r>
      <w:r w:rsidRPr="00B24A4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14:paraId="23640C93" w14:textId="77777777" w:rsidR="00B24A49" w:rsidRPr="00B24A49" w:rsidRDefault="00B24A49" w:rsidP="00B24A4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4" w:right="3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являются:</w:t>
      </w:r>
    </w:p>
    <w:p w14:paraId="504330A7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соответствия запланированных мероприятий фактически осуществленным (оценка хода реализации);</w:t>
      </w:r>
    </w:p>
    <w:p w14:paraId="3CAE5AEC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соответствия фактических результатов, ее целям (анализ результативности);</w:t>
      </w:r>
    </w:p>
    <w:p w14:paraId="07E2EAED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соотношения затрат, направленных на реализацию с полученным эффектом (анализ эффективности);</w:t>
      </w:r>
    </w:p>
    <w:p w14:paraId="275B3BC0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анализ влияния изменений внешних условий;</w:t>
      </w:r>
    </w:p>
    <w:p w14:paraId="720FEA52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причин успехов и неудач выполнения;</w:t>
      </w:r>
    </w:p>
    <w:p w14:paraId="679D471E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анализ эффективности организации выполнения;</w:t>
      </w:r>
    </w:p>
    <w:p w14:paraId="17BE4981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с учетом происходящих изменений, в том числе уточнение целей и задач.</w:t>
      </w:r>
    </w:p>
    <w:p w14:paraId="7A169A26" w14:textId="77777777" w:rsidR="00B24A49" w:rsidRPr="00B24A49" w:rsidRDefault="00B24A49" w:rsidP="00B24A49">
      <w:pPr>
        <w:widowControl w:val="0"/>
        <w:shd w:val="clear" w:color="auto" w:fill="FFFFFF"/>
        <w:tabs>
          <w:tab w:val="left" w:pos="702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этапами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являются:</w:t>
      </w:r>
    </w:p>
    <w:p w14:paraId="50249E29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"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целей и задач проведения мониторинга систем теплоснабжения;</w:t>
      </w:r>
    </w:p>
    <w:p w14:paraId="27D47C90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индикаторов, отражающих реализацию целей, развития систем теплоснабжения;</w:t>
      </w:r>
    </w:p>
    <w:p w14:paraId="1DBB68D8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формирование системы планово-отчетной документации, необходимой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оперативного контроля над реализацией, развития систем теплоснабжения, и периодичности предоставления информации;</w:t>
      </w:r>
    </w:p>
    <w:p w14:paraId="39B1F9B7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полученной информации;</w:t>
      </w:r>
    </w:p>
    <w:p w14:paraId="6A8DB785" w14:textId="06E65C1D" w:rsidR="00B24A49" w:rsidRPr="00B24A49" w:rsidRDefault="00B24A49" w:rsidP="00B24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индикаторами, применяемыми для мониторинга </w:t>
      </w:r>
      <w:proofErr w:type="gramStart"/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6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теплоснабжения</w:t>
      </w:r>
      <w:proofErr w:type="gramEnd"/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59C66360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объем выработки тепловой энергии;</w:t>
      </w:r>
    </w:p>
    <w:p w14:paraId="2ADF2F98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загрузки мощностей теплоисточника;</w:t>
      </w:r>
    </w:p>
    <w:p w14:paraId="4F31AC44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уровень соответствия тепловых мощностей потребностям потребителей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энергии;</w:t>
      </w:r>
    </w:p>
    <w:p w14:paraId="3FAA8292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тепловыми мощностями нового строительства;</w:t>
      </w:r>
    </w:p>
    <w:p w14:paraId="0B5FFB07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расход тепловой энергии на отопление 1 м3 за рассматриваемый период;</w:t>
      </w:r>
    </w:p>
    <w:p w14:paraId="7C2DE2CD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удельные нормы расхода топлива на выработку тепловой энергии;</w:t>
      </w:r>
    </w:p>
    <w:p w14:paraId="0762D992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удельные расход ресурсов на производство тепловой энергии;</w:t>
      </w:r>
    </w:p>
    <w:p w14:paraId="76417CB2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расход ресурсов на транспортировку тепловой энергии;</w:t>
      </w:r>
    </w:p>
    <w:p w14:paraId="49599D84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аварийность систем теплоснабжения (единиц на километр протяженности сетей);</w:t>
      </w:r>
    </w:p>
    <w:p w14:paraId="0DFCBDAD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   ежегодно    заменяемых   сетей (в    процентах    от    общей протяженности);</w:t>
      </w:r>
    </w:p>
    <w:p w14:paraId="34055ED4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инвестиции на развитие и модернизацию систем теплоснабжения (в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инвестиционная составляющая тарифа, бюджетное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финансирование, кредитные ресурсы);</w:t>
      </w:r>
    </w:p>
    <w:p w14:paraId="4D13C1B5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платежей потребителей;</w:t>
      </w:r>
    </w:p>
    <w:p w14:paraId="09FB1CAA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рентабельности.</w:t>
      </w:r>
    </w:p>
    <w:p w14:paraId="01876C6B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300" w:after="0" w:line="240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проведения мониторинга систем теплоснабжения</w:t>
      </w:r>
    </w:p>
    <w:p w14:paraId="4357035D" w14:textId="77777777" w:rsidR="00B24A49" w:rsidRPr="00B24A49" w:rsidRDefault="00B24A49" w:rsidP="00B24A49">
      <w:pPr>
        <w:widowControl w:val="0"/>
        <w:shd w:val="clear" w:color="auto" w:fill="FFFFFF"/>
        <w:tabs>
          <w:tab w:val="left" w:pos="1040"/>
        </w:tabs>
        <w:autoSpaceDE w:val="0"/>
        <w:autoSpaceDN w:val="0"/>
        <w:adjustRightInd w:val="0"/>
        <w:spacing w:before="313" w:after="0" w:line="240" w:lineRule="auto"/>
        <w:ind w:left="11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систем теплоснабжения является инструментом для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своевременного выявления отклонений хода эксплуатации, от намеченного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плана и принятия обоснованных управленческих решений как в части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корректировки хода эксплуатации, так и в части корректировки самой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эксплуатации.</w:t>
      </w:r>
    </w:p>
    <w:p w14:paraId="7C28CCFE" w14:textId="77777777" w:rsidR="00B24A49" w:rsidRPr="00B24A49" w:rsidRDefault="00B24A49" w:rsidP="00B24A49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after="0" w:line="240" w:lineRule="auto"/>
        <w:ind w:left="4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мониторинга и оценки, развития систем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теплоснабжения базируется на следующих принципах:</w:t>
      </w:r>
    </w:p>
    <w:p w14:paraId="444D1925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14:paraId="5CCA776F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регулярность - проведение мониторинга достаточно часто и через равные промежутки времени;</w:t>
      </w:r>
    </w:p>
    <w:p w14:paraId="5E54B2BE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- использование точной и достоверной информации, формализация методов сбора информации.</w:t>
      </w:r>
    </w:p>
    <w:p w14:paraId="7259FF8F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DF74E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и систематизация информации</w:t>
      </w:r>
    </w:p>
    <w:p w14:paraId="09F5239C" w14:textId="77777777" w:rsidR="00B24A49" w:rsidRPr="00B24A49" w:rsidRDefault="00B24A49" w:rsidP="00B24A49">
      <w:pPr>
        <w:widowControl w:val="0"/>
        <w:shd w:val="clear" w:color="auto" w:fill="FFFFFF"/>
        <w:tabs>
          <w:tab w:val="left" w:pos="1040"/>
        </w:tabs>
        <w:autoSpaceDE w:val="0"/>
        <w:autoSpaceDN w:val="0"/>
        <w:adjustRightInd w:val="0"/>
        <w:spacing w:before="324" w:after="0" w:line="240" w:lineRule="auto"/>
        <w:ind w:left="1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системы индикаторов, позволяющих отслеживать ход, выполнения, развития систем теплоснабжения.</w:t>
      </w:r>
    </w:p>
    <w:p w14:paraId="1C63DAF6" w14:textId="77777777" w:rsidR="00B24A49" w:rsidRPr="00B24A49" w:rsidRDefault="00B24A49" w:rsidP="00B24A49">
      <w:pPr>
        <w:widowControl w:val="0"/>
        <w:shd w:val="clear" w:color="auto" w:fill="FFFFFF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каждого индикатора необходимо установить:</w:t>
      </w:r>
    </w:p>
    <w:p w14:paraId="3DD3DE2F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(что отражает данный индикатор);</w:t>
      </w:r>
    </w:p>
    <w:p w14:paraId="03FF7EF7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 информации;</w:t>
      </w:r>
    </w:p>
    <w:p w14:paraId="7BB68944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(с какой частотой собирается);</w:t>
      </w:r>
    </w:p>
    <w:p w14:paraId="24BCF71B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точка отсчета (значение показателя «на входе» до момента реализации,);</w:t>
      </w:r>
    </w:p>
    <w:p w14:paraId="006094F7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целевое   значение (ожидаемое   значение «на выходе» по   итогам реализации запланированных мероприятий);</w:t>
      </w:r>
    </w:p>
    <w:p w14:paraId="143F6628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единица измерения.</w:t>
      </w:r>
    </w:p>
    <w:p w14:paraId="5F3EB644" w14:textId="77777777" w:rsidR="00B24A49" w:rsidRPr="00B24A49" w:rsidRDefault="00B24A49" w:rsidP="00B24A4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получения информации являются:</w:t>
      </w:r>
    </w:p>
    <w:p w14:paraId="03E33D95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теплоснабжения;</w:t>
      </w:r>
    </w:p>
    <w:p w14:paraId="3FBE31E1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потребители тепловой энергии;</w:t>
      </w:r>
    </w:p>
    <w:p w14:paraId="7E8C59C7" w14:textId="77777777" w:rsidR="00B24A49" w:rsidRPr="00B24A49" w:rsidRDefault="00B24A49" w:rsidP="00B24A4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и периодичность предоставления информации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устанавливаются отдельно для каждого источника получения информации.</w:t>
      </w:r>
    </w:p>
    <w:p w14:paraId="36AF9A3A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lef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информации и формирование рекомендаций</w:t>
      </w:r>
    </w:p>
    <w:p w14:paraId="09BC6742" w14:textId="77777777" w:rsidR="00B24A49" w:rsidRPr="00B24A49" w:rsidRDefault="00B24A49" w:rsidP="00B24A49">
      <w:pPr>
        <w:widowControl w:val="0"/>
        <w:shd w:val="clear" w:color="auto" w:fill="FFFFFF"/>
        <w:autoSpaceDE w:val="0"/>
        <w:autoSpaceDN w:val="0"/>
        <w:adjustRightInd w:val="0"/>
        <w:spacing w:before="324" w:after="0" w:line="240" w:lineRule="auto"/>
        <w:ind w:left="18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этапами анализа информации о проведении, развития систем теплоснабжения являются:</w:t>
      </w:r>
    </w:p>
    <w:p w14:paraId="1BD20DB2" w14:textId="77777777" w:rsidR="00B24A49" w:rsidRPr="00B24A49" w:rsidRDefault="00B24A49" w:rsidP="00B24A49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описание фактической ситуации (фактическое значение индикаторов на</w:t>
      </w: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 сбора информации, описание условий внешней среды);</w:t>
      </w:r>
    </w:p>
    <w:p w14:paraId="64641A69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ситуации в динамике (сравнение фактического значения </w:t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индикаторов на момент сбора информации с точкой отсчета);</w:t>
      </w:r>
    </w:p>
    <w:p w14:paraId="6F56298D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затрат и эффектов;</w:t>
      </w:r>
    </w:p>
    <w:p w14:paraId="5784E648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успехов и неудач;</w:t>
      </w:r>
    </w:p>
    <w:p w14:paraId="20832CE7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влияния изменений внешних условий;</w:t>
      </w:r>
    </w:p>
    <w:p w14:paraId="635E5E1A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анализ эффективности эксплуатации;</w:t>
      </w:r>
    </w:p>
    <w:p w14:paraId="364CF086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выводы;</w:t>
      </w:r>
    </w:p>
    <w:p w14:paraId="40B41FCB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рекомендации.</w:t>
      </w:r>
    </w:p>
    <w:p w14:paraId="593483CA" w14:textId="77777777" w:rsidR="00B24A49" w:rsidRPr="00B24A49" w:rsidRDefault="00B24A49" w:rsidP="00B24A49">
      <w:pPr>
        <w:widowControl w:val="0"/>
        <w:shd w:val="clear" w:color="auto" w:fill="FFFFFF"/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анализа информации являются:</w:t>
      </w:r>
    </w:p>
    <w:p w14:paraId="4EB0BC71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количественные - обработка количественных данных с помощью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формализованных математических операций (расчет средних и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относительных величин, корреляционный анализ, регрессионный анализ и </w:t>
      </w:r>
      <w:r w:rsidRPr="00B24A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т.д.);</w:t>
      </w:r>
    </w:p>
    <w:p w14:paraId="6D3A0FA4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качественные - интерпретация собранных ранее данных, которые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 оценить количественно и проанализировать с помощью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формализованных математических методов (метод экспертных оценок).</w:t>
      </w:r>
    </w:p>
    <w:p w14:paraId="6777098D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информации об эксплуатации, развития систем теплоснабжения осуществляется с эксплуатирующей организацией.</w:t>
      </w:r>
    </w:p>
    <w:p w14:paraId="5CB6538B" w14:textId="77777777" w:rsidR="00B24A49" w:rsidRPr="00B24A49" w:rsidRDefault="00B24A49" w:rsidP="00B24A4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</w:t>
      </w:r>
      <w:r w:rsidRPr="00B24A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решений, направленных на корректировку эксплуатации, (перераспределение </w:t>
      </w:r>
      <w:r w:rsidRPr="00B2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и т.д.).</w:t>
      </w:r>
    </w:p>
    <w:p w14:paraId="7AC88FC4" w14:textId="7B405493" w:rsidR="008665D2" w:rsidRPr="00614E96" w:rsidRDefault="008665D2" w:rsidP="00D22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D7A80" w14:textId="77777777" w:rsidR="008665D2" w:rsidRPr="00614E96" w:rsidRDefault="008665D2" w:rsidP="008665D2">
      <w:pPr>
        <w:shd w:val="clear" w:color="auto" w:fill="FFFFFF"/>
        <w:spacing w:line="36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1286e8cf-317a-47ba-aa4b-fe62c0ea8781"/>
      <w:r w:rsidRPr="00614E96">
        <w:rPr>
          <w:rFonts w:ascii="Times New Roman" w:eastAsia="Arial" w:hAnsi="Times New Roman" w:cs="Times New Roman"/>
          <w:color w:val="000000"/>
          <w:sz w:val="24"/>
          <w:szCs w:val="24"/>
        </w:rPr>
        <w:t>             </w:t>
      </w:r>
    </w:p>
    <w:p w14:paraId="63815D7C" w14:textId="77777777" w:rsidR="008665D2" w:rsidRPr="00614E96" w:rsidRDefault="008665D2" w:rsidP="008665D2">
      <w:pPr>
        <w:shd w:val="clear" w:color="auto" w:fill="FFFFFF"/>
        <w:spacing w:line="36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4E96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p w14:paraId="74EC47D8" w14:textId="77777777" w:rsidR="008665D2" w:rsidRPr="00614E96" w:rsidRDefault="008665D2" w:rsidP="008665D2">
      <w:pPr>
        <w:shd w:val="clear" w:color="auto" w:fill="FFFFFF"/>
        <w:spacing w:line="36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4E96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p w14:paraId="278D1598" w14:textId="77777777" w:rsidR="008665D2" w:rsidRPr="00614E96" w:rsidRDefault="008665D2" w:rsidP="008665D2">
      <w:pPr>
        <w:shd w:val="clear" w:color="auto" w:fill="FFFFFF"/>
        <w:spacing w:line="36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4E96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p w14:paraId="6A821FE3" w14:textId="5EF0877B" w:rsidR="008665D2" w:rsidRPr="00614E96" w:rsidRDefault="008665D2" w:rsidP="008665D2">
      <w:pPr>
        <w:shd w:val="clear" w:color="auto" w:fill="FFFFFF"/>
        <w:spacing w:line="36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4E96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p w14:paraId="4C8A5193" w14:textId="716850B6" w:rsidR="008665D2" w:rsidRPr="00614E96" w:rsidRDefault="008665D2" w:rsidP="008665D2">
      <w:pPr>
        <w:shd w:val="clear" w:color="auto" w:fill="FFFFFF"/>
        <w:spacing w:line="36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bookmarkEnd w:id="1"/>
    <w:p w14:paraId="67DE8E5C" w14:textId="77777777" w:rsidR="0074241E" w:rsidRPr="00614E96" w:rsidRDefault="0074241E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E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0084B04" w14:textId="77777777" w:rsidR="0074241E" w:rsidRPr="00614E96" w:rsidRDefault="0074241E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2D25D" w14:textId="03A951F3" w:rsidR="0074241E" w:rsidRPr="00614E96" w:rsidRDefault="0074241E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B99851" w14:textId="77777777" w:rsidR="00271855" w:rsidRPr="00614E96" w:rsidRDefault="00271855" w:rsidP="00742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1855" w:rsidRPr="00614E96" w:rsidSect="00806EA8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3B"/>
    <w:multiLevelType w:val="multilevel"/>
    <w:tmpl w:val="A2F2B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424DF"/>
    <w:multiLevelType w:val="multilevel"/>
    <w:tmpl w:val="666CB866"/>
    <w:lvl w:ilvl="0">
      <w:start w:val="3"/>
      <w:numFmt w:val="decimal"/>
      <w:lvlText w:val="%1)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0544D"/>
    <w:multiLevelType w:val="multilevel"/>
    <w:tmpl w:val="EC1698F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B0D82"/>
    <w:multiLevelType w:val="multilevel"/>
    <w:tmpl w:val="D74CFB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D06AE2"/>
    <w:multiLevelType w:val="singleLevel"/>
    <w:tmpl w:val="509499B6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D1756E"/>
    <w:multiLevelType w:val="hybridMultilevel"/>
    <w:tmpl w:val="3AB2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66C6D"/>
    <w:multiLevelType w:val="hybridMultilevel"/>
    <w:tmpl w:val="2EDAE39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5C42"/>
    <w:multiLevelType w:val="multilevel"/>
    <w:tmpl w:val="0EDEC5C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372D7"/>
    <w:multiLevelType w:val="multilevel"/>
    <w:tmpl w:val="F500A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F39E8"/>
    <w:multiLevelType w:val="hybridMultilevel"/>
    <w:tmpl w:val="6E483D4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0D20"/>
    <w:multiLevelType w:val="hybridMultilevel"/>
    <w:tmpl w:val="106A25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0098"/>
    <w:multiLevelType w:val="hybridMultilevel"/>
    <w:tmpl w:val="4ECC389C"/>
    <w:lvl w:ilvl="0" w:tplc="F0848A5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39971B8F"/>
    <w:multiLevelType w:val="multilevel"/>
    <w:tmpl w:val="CE344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D841BA"/>
    <w:multiLevelType w:val="multilevel"/>
    <w:tmpl w:val="F6E44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07ADB"/>
    <w:multiLevelType w:val="multilevel"/>
    <w:tmpl w:val="F9C48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A05DC0"/>
    <w:multiLevelType w:val="multilevel"/>
    <w:tmpl w:val="BC0CD0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E0EE8"/>
    <w:multiLevelType w:val="multilevel"/>
    <w:tmpl w:val="7570C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352E58"/>
    <w:multiLevelType w:val="multilevel"/>
    <w:tmpl w:val="0958F11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F3368A"/>
    <w:multiLevelType w:val="multilevel"/>
    <w:tmpl w:val="47086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D96C8C"/>
    <w:multiLevelType w:val="multilevel"/>
    <w:tmpl w:val="FFC49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314C43"/>
    <w:multiLevelType w:val="multilevel"/>
    <w:tmpl w:val="B9D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4C2228"/>
    <w:multiLevelType w:val="multilevel"/>
    <w:tmpl w:val="67B8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5A610A"/>
    <w:multiLevelType w:val="multilevel"/>
    <w:tmpl w:val="312A83E6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C2251B"/>
    <w:multiLevelType w:val="multilevel"/>
    <w:tmpl w:val="7E8AFE6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16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22"/>
  </w:num>
  <w:num w:numId="13">
    <w:abstractNumId w:val="5"/>
  </w:num>
  <w:num w:numId="14">
    <w:abstractNumId w:val="15"/>
  </w:num>
  <w:num w:numId="15">
    <w:abstractNumId w:val="3"/>
  </w:num>
  <w:num w:numId="16">
    <w:abstractNumId w:val="23"/>
  </w:num>
  <w:num w:numId="17">
    <w:abstractNumId w:val="18"/>
  </w:num>
  <w:num w:numId="18">
    <w:abstractNumId w:val="2"/>
  </w:num>
  <w:num w:numId="19">
    <w:abstractNumId w:val="12"/>
  </w:num>
  <w:num w:numId="20">
    <w:abstractNumId w:val="10"/>
  </w:num>
  <w:num w:numId="21">
    <w:abstractNumId w:val="24"/>
  </w:num>
  <w:num w:numId="22">
    <w:abstractNumId w:val="6"/>
  </w:num>
  <w:num w:numId="23">
    <w:abstractNumId w:val="20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7"/>
    <w:rsid w:val="0003598C"/>
    <w:rsid w:val="000D7A64"/>
    <w:rsid w:val="001017F0"/>
    <w:rsid w:val="00161760"/>
    <w:rsid w:val="00181B39"/>
    <w:rsid w:val="001871C2"/>
    <w:rsid w:val="001A1BA3"/>
    <w:rsid w:val="001A2208"/>
    <w:rsid w:val="001C4D51"/>
    <w:rsid w:val="001F409D"/>
    <w:rsid w:val="001F450C"/>
    <w:rsid w:val="00202CDC"/>
    <w:rsid w:val="00271855"/>
    <w:rsid w:val="002D040B"/>
    <w:rsid w:val="002D468C"/>
    <w:rsid w:val="002D49C9"/>
    <w:rsid w:val="002E76CA"/>
    <w:rsid w:val="003013C0"/>
    <w:rsid w:val="003178B9"/>
    <w:rsid w:val="003414DF"/>
    <w:rsid w:val="00342C2D"/>
    <w:rsid w:val="00353760"/>
    <w:rsid w:val="00366E4D"/>
    <w:rsid w:val="00380ED2"/>
    <w:rsid w:val="003907F2"/>
    <w:rsid w:val="003C657F"/>
    <w:rsid w:val="003F1D08"/>
    <w:rsid w:val="00402C32"/>
    <w:rsid w:val="00446E33"/>
    <w:rsid w:val="00466F8E"/>
    <w:rsid w:val="00492BD6"/>
    <w:rsid w:val="004B2D0C"/>
    <w:rsid w:val="00546E0D"/>
    <w:rsid w:val="00551FF3"/>
    <w:rsid w:val="0057318B"/>
    <w:rsid w:val="00585110"/>
    <w:rsid w:val="0059211F"/>
    <w:rsid w:val="005A3EC5"/>
    <w:rsid w:val="005C0451"/>
    <w:rsid w:val="0060481B"/>
    <w:rsid w:val="00614E96"/>
    <w:rsid w:val="00677626"/>
    <w:rsid w:val="00695F1D"/>
    <w:rsid w:val="006B352B"/>
    <w:rsid w:val="00702B03"/>
    <w:rsid w:val="00724CD1"/>
    <w:rsid w:val="00735771"/>
    <w:rsid w:val="0074241E"/>
    <w:rsid w:val="00765FCF"/>
    <w:rsid w:val="00766E2A"/>
    <w:rsid w:val="007A7112"/>
    <w:rsid w:val="007B72F6"/>
    <w:rsid w:val="007D0C36"/>
    <w:rsid w:val="00806EA8"/>
    <w:rsid w:val="00827AEB"/>
    <w:rsid w:val="00860E67"/>
    <w:rsid w:val="008665D2"/>
    <w:rsid w:val="00873C4A"/>
    <w:rsid w:val="008A02E7"/>
    <w:rsid w:val="008C056B"/>
    <w:rsid w:val="008D0112"/>
    <w:rsid w:val="008F1CA4"/>
    <w:rsid w:val="009346F5"/>
    <w:rsid w:val="00961FED"/>
    <w:rsid w:val="00972DE4"/>
    <w:rsid w:val="0098051A"/>
    <w:rsid w:val="00995E47"/>
    <w:rsid w:val="00A15B2F"/>
    <w:rsid w:val="00A163CD"/>
    <w:rsid w:val="00A307DF"/>
    <w:rsid w:val="00A3105D"/>
    <w:rsid w:val="00A41327"/>
    <w:rsid w:val="00A85A4F"/>
    <w:rsid w:val="00A927CC"/>
    <w:rsid w:val="00AE449F"/>
    <w:rsid w:val="00B12260"/>
    <w:rsid w:val="00B24A49"/>
    <w:rsid w:val="00B6467C"/>
    <w:rsid w:val="00B73F84"/>
    <w:rsid w:val="00B82771"/>
    <w:rsid w:val="00BA65D5"/>
    <w:rsid w:val="00BC7885"/>
    <w:rsid w:val="00C36F0E"/>
    <w:rsid w:val="00C60DEC"/>
    <w:rsid w:val="00C74F4A"/>
    <w:rsid w:val="00CB7F7C"/>
    <w:rsid w:val="00CD1B5C"/>
    <w:rsid w:val="00CE0B81"/>
    <w:rsid w:val="00CE2467"/>
    <w:rsid w:val="00D177D0"/>
    <w:rsid w:val="00D224DA"/>
    <w:rsid w:val="00DA4CF0"/>
    <w:rsid w:val="00DE6731"/>
    <w:rsid w:val="00DE7047"/>
    <w:rsid w:val="00E23FCF"/>
    <w:rsid w:val="00E35F14"/>
    <w:rsid w:val="00E51C57"/>
    <w:rsid w:val="00E76B24"/>
    <w:rsid w:val="00E83D25"/>
    <w:rsid w:val="00E844AB"/>
    <w:rsid w:val="00E85848"/>
    <w:rsid w:val="00EB354B"/>
    <w:rsid w:val="00EF1FAD"/>
    <w:rsid w:val="00F04A0A"/>
    <w:rsid w:val="00F70E77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395E"/>
  <w15:chartTrackingRefBased/>
  <w15:docId w15:val="{E882B076-2D2C-45FB-8CF3-9F98F37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65D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styleId="3">
    <w:name w:val="heading 3"/>
    <w:basedOn w:val="a"/>
    <w:next w:val="a"/>
    <w:link w:val="30"/>
    <w:qFormat/>
    <w:rsid w:val="008665D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8665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E0D"/>
    <w:pPr>
      <w:ind w:left="720"/>
      <w:contextualSpacing/>
    </w:pPr>
  </w:style>
  <w:style w:type="table" w:styleId="a5">
    <w:name w:val="Table Grid"/>
    <w:basedOn w:val="a1"/>
    <w:uiPriority w:val="39"/>
    <w:rsid w:val="00E5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665D2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rsid w:val="008665D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8665D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8">
    <w:name w:val="No Spacing"/>
    <w:uiPriority w:val="1"/>
    <w:qFormat/>
    <w:rsid w:val="00866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9562-DDAF-4E57-BBBC-2EAEE97D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6</cp:revision>
  <cp:lastPrinted>2025-04-10T06:58:00Z</cp:lastPrinted>
  <dcterms:created xsi:type="dcterms:W3CDTF">2025-04-10T12:44:00Z</dcterms:created>
  <dcterms:modified xsi:type="dcterms:W3CDTF">2025-04-14T08:25:00Z</dcterms:modified>
</cp:coreProperties>
</file>