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1EC2" w14:textId="17A11C7E" w:rsidR="001D00C6" w:rsidRPr="006B435C" w:rsidRDefault="006B435C" w:rsidP="006B435C">
      <w:pPr>
        <w:jc w:val="center"/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</w:pPr>
      <w:r w:rsidRPr="00352B30"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14:paraId="1ACED422" w14:textId="0134D4F1" w:rsidR="006B435C" w:rsidRDefault="006B435C" w:rsidP="006B435C">
      <w:pPr>
        <w:jc w:val="center"/>
        <w:rPr>
          <w:rFonts w:ascii="Times New Roman" w:hAnsi="Times New Roman" w:cs="Times New Roman"/>
        </w:rPr>
      </w:pPr>
    </w:p>
    <w:p w14:paraId="62D9D0AE" w14:textId="33078490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 xml:space="preserve">          </w:t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</w:t>
      </w:r>
    </w:p>
    <w:p w14:paraId="4275527E" w14:textId="645433B3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 xml:space="preserve">          </w:t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</w:t>
      </w: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После этого принимается решение об оказании юридической помощи.</w:t>
      </w:r>
    </w:p>
    <w:p w14:paraId="6212FBC3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 xml:space="preserve">        </w:t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Типичные ошибки при совершении действий:</w:t>
      </w:r>
    </w:p>
    <w:p w14:paraId="019C3E86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</w:t>
      </w:r>
    </w:p>
    <w:p w14:paraId="343D9946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</w:t>
      </w: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В таком случае будет затруднительно в полной мере оценить ситуацию и выбрать правильный путь для восстановления нарушенных прав.</w:t>
      </w:r>
    </w:p>
    <w:p w14:paraId="0D50361E" w14:textId="621755A6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</w:t>
      </w:r>
    </w:p>
    <w:p w14:paraId="3D02A391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 xml:space="preserve">  </w:t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Типичными юридическими ошибками при совершении гражданами юридически значимых действий являются:</w:t>
      </w:r>
    </w:p>
    <w:p w14:paraId="7C3E3AFA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lastRenderedPageBreak/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отсутствие в обращении гражданина фамилии или почтового адреса, по которому должен быть отправлен ответ;</w:t>
      </w:r>
    </w:p>
    <w:p w14:paraId="3E94F319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103D16B9" w14:textId="733EE038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вопросы, изложенные в обращении, не входят в компетенцию деятельности органа исполнительной власти.</w:t>
      </w:r>
    </w:p>
    <w:p w14:paraId="603D46FE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Таким образом, имеются следующие типичные ошибки, влекущие оставление обращений граждан без ответа:</w:t>
      </w:r>
    </w:p>
    <w:p w14:paraId="16B66CED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14:paraId="3EFAAFB5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14:paraId="4E2CB1E3" w14:textId="3233856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65507C7F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14:paraId="38243A75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0F7D7675" w14:textId="77777777" w:rsidR="006B435C" w:rsidRDefault="006B435C" w:rsidP="006B435C">
      <w:pPr>
        <w:jc w:val="both"/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</w:t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lastRenderedPageBreak/>
        <w:t xml:space="preserve">безосновательности очередного обращения и прекращении переписки с </w:t>
      </w:r>
      <w:bookmarkStart w:id="0" w:name="_GoBack"/>
      <w:bookmarkEnd w:id="0"/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</w:t>
      </w:r>
    </w:p>
    <w:p w14:paraId="7D91814D" w14:textId="60E36A9A" w:rsidR="006B435C" w:rsidRPr="006B435C" w:rsidRDefault="006B435C" w:rsidP="006B435C">
      <w:pPr>
        <w:jc w:val="both"/>
        <w:rPr>
          <w:rFonts w:ascii="Times New Roman" w:hAnsi="Times New Roman" w:cs="Times New Roman"/>
        </w:rPr>
      </w:pPr>
      <w:r w:rsidRPr="00352B30">
        <w:rPr>
          <w:rFonts w:ascii="Arial" w:eastAsia="Times New Roman" w:hAnsi="Arial" w:cs="Arial"/>
          <w:color w:val="181819"/>
          <w:sz w:val="21"/>
          <w:szCs w:val="21"/>
          <w:lang w:eastAsia="ru-RU"/>
        </w:rPr>
        <w:br/>
      </w:r>
      <w:r w:rsidRPr="00352B30">
        <w:rPr>
          <w:rFonts w:ascii="Times New Roman" w:eastAsia="Times New Roman" w:hAnsi="Times New Roman" w:cs="Times New Roman"/>
          <w:color w:val="181819"/>
          <w:sz w:val="26"/>
          <w:szCs w:val="26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</w:p>
    <w:sectPr w:rsidR="006B435C" w:rsidRPr="006B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F"/>
    <w:rsid w:val="001D00C6"/>
    <w:rsid w:val="006B435C"/>
    <w:rsid w:val="00A857EF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5FF"/>
  <w15:chartTrackingRefBased/>
  <w15:docId w15:val="{FDC124A8-838E-43E8-8DE6-9579964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2</cp:revision>
  <dcterms:created xsi:type="dcterms:W3CDTF">2025-03-05T13:39:00Z</dcterms:created>
  <dcterms:modified xsi:type="dcterms:W3CDTF">2025-03-05T14:11:00Z</dcterms:modified>
</cp:coreProperties>
</file>